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0D" w:rsidRPr="00B765CD" w:rsidRDefault="00E3000D" w:rsidP="009A6963">
      <w:pPr>
        <w:tabs>
          <w:tab w:val="left" w:pos="4335"/>
          <w:tab w:val="left" w:pos="4710"/>
          <w:tab w:val="left" w:pos="5445"/>
          <w:tab w:val="left" w:pos="628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B765CD">
        <w:rPr>
          <w:rFonts w:ascii="Times New Roman" w:hAnsi="Times New Roman"/>
          <w:bCs/>
          <w:sz w:val="24"/>
          <w:szCs w:val="24"/>
        </w:rPr>
        <w:t>ЗАТВЕРДЖЕНО</w:t>
      </w:r>
    </w:p>
    <w:p w:rsidR="00E3000D" w:rsidRPr="00B765CD" w:rsidRDefault="00E3000D" w:rsidP="009A6963">
      <w:pPr>
        <w:tabs>
          <w:tab w:val="left" w:pos="4365"/>
          <w:tab w:val="left" w:pos="4710"/>
          <w:tab w:val="left" w:pos="5445"/>
          <w:tab w:val="left" w:pos="720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Pr="00B765CD">
        <w:rPr>
          <w:rFonts w:ascii="Times New Roman" w:hAnsi="Times New Roman"/>
          <w:bCs/>
          <w:sz w:val="24"/>
          <w:szCs w:val="24"/>
        </w:rPr>
        <w:t>Розпорядження голови</w:t>
      </w:r>
    </w:p>
    <w:p w:rsidR="00E3000D" w:rsidRPr="00B765CD" w:rsidRDefault="00E3000D" w:rsidP="00B765CD">
      <w:pPr>
        <w:tabs>
          <w:tab w:val="left" w:pos="547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B765C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 w:rsidRPr="00B765CD">
        <w:rPr>
          <w:rFonts w:ascii="Times New Roman" w:hAnsi="Times New Roman"/>
          <w:bCs/>
          <w:sz w:val="24"/>
          <w:szCs w:val="24"/>
          <w:lang w:val="uk-UA"/>
        </w:rPr>
        <w:t>Сергіївської сільської ради</w:t>
      </w:r>
    </w:p>
    <w:p w:rsidR="00E3000D" w:rsidRPr="00B765CD" w:rsidRDefault="00E3000D" w:rsidP="00B765CD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B765CD">
        <w:rPr>
          <w:rFonts w:ascii="Times New Roman" w:hAnsi="Times New Roman"/>
          <w:sz w:val="24"/>
          <w:szCs w:val="24"/>
          <w:lang w:val="uk-UA"/>
        </w:rPr>
        <w:t>«___» _____ 2017 р</w:t>
      </w:r>
      <w:r>
        <w:rPr>
          <w:rFonts w:ascii="Times New Roman" w:hAnsi="Times New Roman"/>
          <w:sz w:val="24"/>
          <w:szCs w:val="24"/>
          <w:lang w:val="uk-UA"/>
        </w:rPr>
        <w:t xml:space="preserve"> № ____</w:t>
      </w:r>
    </w:p>
    <w:p w:rsidR="00E3000D" w:rsidRDefault="00E3000D" w:rsidP="009A69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00D" w:rsidRPr="00237BB2" w:rsidRDefault="00E3000D" w:rsidP="009A69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П О Л О Ж Е Н Н Я</w:t>
      </w:r>
    </w:p>
    <w:p w:rsidR="00E3000D" w:rsidRPr="00237BB2" w:rsidRDefault="00E3000D" w:rsidP="009A69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про відділ освіти, молоді та спорту</w:t>
      </w:r>
    </w:p>
    <w:p w:rsidR="00E3000D" w:rsidRPr="00237BB2" w:rsidRDefault="00E3000D" w:rsidP="009A696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F3671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37BB2">
        <w:rPr>
          <w:rFonts w:ascii="Times New Roman" w:hAnsi="Times New Roman"/>
          <w:sz w:val="28"/>
          <w:szCs w:val="28"/>
          <w:u w:val="single"/>
          <w:lang w:val="uk-UA"/>
        </w:rPr>
        <w:t>Сергіївської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E3000D" w:rsidRDefault="00E3000D" w:rsidP="009A696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00D" w:rsidRPr="00237BB2" w:rsidRDefault="00E3000D" w:rsidP="009A696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1.Загальні положення</w:t>
      </w:r>
    </w:p>
    <w:p w:rsidR="00E3000D" w:rsidRPr="00237BB2" w:rsidRDefault="00E3000D" w:rsidP="003E08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1.1. Відділ освіти, молоді та спорту (надалі - Відділ) є виконавчим органом  </w:t>
      </w:r>
      <w:r w:rsidRPr="00237BB2">
        <w:rPr>
          <w:rFonts w:ascii="Times New Roman" w:hAnsi="Times New Roman"/>
          <w:sz w:val="28"/>
          <w:szCs w:val="28"/>
          <w:u w:val="single"/>
          <w:lang w:val="uk-UA"/>
        </w:rPr>
        <w:t>Сергіївської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об’єднаної територіальної громади, створюється </w:t>
      </w:r>
      <w:r w:rsidRPr="00237BB2">
        <w:rPr>
          <w:rFonts w:ascii="Times New Roman" w:hAnsi="Times New Roman"/>
          <w:sz w:val="28"/>
          <w:szCs w:val="28"/>
          <w:u w:val="single"/>
          <w:lang w:val="uk-UA"/>
        </w:rPr>
        <w:t>Сергіївською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 сільською радою,  підзвітне і підконтрольне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Сергіївській сільській раді, підпорядковане виконавчому комітету Сергіївської сільської  ради, сільському голові відповідно до розподілу обов’язків, а з питань здійснення делегованих повноважень підконтрольне відповідним органам виконавчої влади. </w:t>
      </w:r>
    </w:p>
    <w:p w:rsidR="00E3000D" w:rsidRPr="00237BB2" w:rsidRDefault="00E3000D" w:rsidP="003E08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1.2. Відділ у своїй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керується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Конституцією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України, Конвенцією про  захист прав людини і основоположних свобод, Європейською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хартією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самоврядування,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самоврядування», «Про  державну службу» та іншими законами України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організаці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   та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самоврядування, постановами Верховної Ради України, актами  Президента України, декретами, постановами і розпорядженнями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Міністрів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України, Статутом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Сергіївської сільської ради, рішеннями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сільської ради і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комітету, розпорядженнями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сільського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голови, даним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Положенням і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нормативними актами. </w:t>
      </w:r>
    </w:p>
    <w:p w:rsidR="00E3000D" w:rsidRPr="00237BB2" w:rsidRDefault="00E3000D" w:rsidP="003E08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67ED">
        <w:rPr>
          <w:rFonts w:ascii="Times New Roman" w:hAnsi="Times New Roman"/>
          <w:sz w:val="28"/>
          <w:szCs w:val="28"/>
          <w:lang w:val="uk-UA"/>
        </w:rPr>
        <w:t>1.3 Працівники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7ED">
        <w:rPr>
          <w:rFonts w:ascii="Times New Roman" w:hAnsi="Times New Roman"/>
          <w:sz w:val="28"/>
          <w:szCs w:val="28"/>
          <w:lang w:val="uk-UA"/>
        </w:rPr>
        <w:t>Віділлу є посадовими особами органу 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7ED">
        <w:rPr>
          <w:rFonts w:ascii="Times New Roman" w:hAnsi="Times New Roman"/>
          <w:sz w:val="28"/>
          <w:szCs w:val="28"/>
          <w:lang w:val="uk-UA"/>
        </w:rPr>
        <w:t>самоврядування.  Структура та чисельність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7ED">
        <w:rPr>
          <w:rFonts w:ascii="Times New Roman" w:hAnsi="Times New Roman"/>
          <w:sz w:val="28"/>
          <w:szCs w:val="28"/>
          <w:lang w:val="uk-UA"/>
        </w:rPr>
        <w:t>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7ED">
        <w:rPr>
          <w:rFonts w:ascii="Times New Roman" w:hAnsi="Times New Roman"/>
          <w:sz w:val="28"/>
          <w:szCs w:val="28"/>
          <w:lang w:val="uk-UA"/>
        </w:rPr>
        <w:t>затверджується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Сергіївською сільською</w:t>
      </w:r>
      <w:r w:rsidRPr="003567ED">
        <w:rPr>
          <w:rFonts w:ascii="Times New Roman" w:hAnsi="Times New Roman"/>
          <w:sz w:val="28"/>
          <w:szCs w:val="28"/>
          <w:lang w:val="uk-UA"/>
        </w:rPr>
        <w:t xml:space="preserve">    радою. </w:t>
      </w:r>
    </w:p>
    <w:p w:rsidR="00E3000D" w:rsidRPr="00237BB2" w:rsidRDefault="00E3000D" w:rsidP="00471C9D">
      <w:pPr>
        <w:rPr>
          <w:rFonts w:ascii="Times New Roman" w:hAnsi="Times New Roman"/>
          <w:sz w:val="28"/>
          <w:szCs w:val="28"/>
          <w:lang w:val="uk-UA" w:eastAsia="ru-RU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1.4. Відділ освіти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структурним підрозділом освіти виконавчого органу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</w:t>
      </w:r>
      <w:r w:rsidRPr="00237BB2">
        <w:rPr>
          <w:rFonts w:ascii="Times New Roman" w:hAnsi="Times New Roman"/>
          <w:color w:val="000000"/>
          <w:sz w:val="28"/>
          <w:szCs w:val="28"/>
          <w:lang w:val="uk-UA" w:eastAsia="ru-RU"/>
        </w:rPr>
        <w:t>б’єднаної територіальної громади.</w:t>
      </w:r>
    </w:p>
    <w:p w:rsidR="00E3000D" w:rsidRPr="00237BB2" w:rsidRDefault="00E3000D" w:rsidP="00237B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1.5. Юридична адреса Відділу: пров. Шкільний, 3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 с. Сергіївка,                                                       </w:t>
      </w:r>
    </w:p>
    <w:p w:rsidR="00E3000D" w:rsidRPr="00237BB2" w:rsidRDefault="00E3000D" w:rsidP="00237B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Гадяцьк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37BB2">
        <w:rPr>
          <w:rFonts w:ascii="Times New Roman" w:hAnsi="Times New Roman"/>
          <w:sz w:val="28"/>
          <w:szCs w:val="28"/>
          <w:lang w:val="uk-UA"/>
        </w:rPr>
        <w:t>, Полтавськ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 обл</w:t>
      </w:r>
      <w:r>
        <w:rPr>
          <w:rFonts w:ascii="Times New Roman" w:hAnsi="Times New Roman"/>
          <w:sz w:val="28"/>
          <w:szCs w:val="28"/>
          <w:lang w:val="uk-UA"/>
        </w:rPr>
        <w:t xml:space="preserve">асті, </w:t>
      </w:r>
      <w:r w:rsidRPr="00237BB2">
        <w:rPr>
          <w:rFonts w:ascii="Times New Roman" w:hAnsi="Times New Roman"/>
          <w:sz w:val="28"/>
          <w:szCs w:val="28"/>
          <w:lang w:val="uk-UA"/>
        </w:rPr>
        <w:t>37332</w:t>
      </w:r>
    </w:p>
    <w:p w:rsidR="00E3000D" w:rsidRDefault="00E3000D" w:rsidP="003B3D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00D" w:rsidRDefault="00E3000D" w:rsidP="003B3D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00D" w:rsidRPr="00237BB2" w:rsidRDefault="00E3000D" w:rsidP="003B3D6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2. Мета Відділу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2.1. Метою Відділу є створення умов для розвитку особистості і творчої самореалізації   кожного громадянина через систему баг</w:t>
      </w:r>
      <w:r>
        <w:rPr>
          <w:rFonts w:ascii="Times New Roman" w:hAnsi="Times New Roman"/>
          <w:sz w:val="28"/>
          <w:szCs w:val="28"/>
          <w:lang w:val="uk-UA"/>
        </w:rPr>
        <w:t>атопрофільної, різнорівневої до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шкільної, загальної середньої та позашкільної освіти,  забезпечення доступності,  безоплатності та обов’язковості освіти для всіх, хто 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37BB2">
        <w:rPr>
          <w:rFonts w:ascii="Times New Roman" w:hAnsi="Times New Roman"/>
          <w:sz w:val="28"/>
          <w:szCs w:val="28"/>
          <w:lang w:val="uk-UA"/>
        </w:rPr>
        <w:t>ї   потребує, формування якісного інформаційно-освітнього простору, надання населенню якісних послуг в сфері  фізичної культури і спорту шляхом виконання відповідних державних і місцевих  програм, через мережу комунальних підприємств, установ і закладів для задоволення потреб та інтересів територіальної громади Сергіївської сільської ради.</w:t>
      </w:r>
    </w:p>
    <w:p w:rsidR="00E3000D" w:rsidRPr="00237BB2" w:rsidRDefault="00E3000D">
      <w:pPr>
        <w:rPr>
          <w:rFonts w:ascii="Times New Roman" w:hAnsi="Times New Roman"/>
          <w:sz w:val="28"/>
          <w:szCs w:val="28"/>
          <w:lang w:val="uk-UA"/>
        </w:rPr>
      </w:pPr>
    </w:p>
    <w:p w:rsidR="00E3000D" w:rsidRPr="00237BB2" w:rsidRDefault="00E3000D" w:rsidP="003B3D6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</w:rPr>
        <w:t>3. Основні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завдання, функці</w:t>
      </w:r>
      <w:r w:rsidRPr="00237BB2">
        <w:rPr>
          <w:rFonts w:ascii="Times New Roman" w:hAnsi="Times New Roman"/>
          <w:sz w:val="28"/>
          <w:szCs w:val="28"/>
          <w:lang w:val="uk-UA"/>
        </w:rPr>
        <w:t>ї</w:t>
      </w:r>
      <w:r w:rsidRPr="00237BB2">
        <w:rPr>
          <w:rFonts w:ascii="Times New Roman" w:hAnsi="Times New Roman"/>
          <w:sz w:val="28"/>
          <w:szCs w:val="28"/>
        </w:rPr>
        <w:t xml:space="preserve">  та права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</w:rPr>
        <w:t xml:space="preserve"> 3.1. Для досягнення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мети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вирішує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наступні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 xml:space="preserve">завдання: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3.1.1. Здійснює реалізацію державної політики та політики Сергіївської сільської ради об’єднаної територіальної громади в сферах освіти, фізичної культури, молоді  та спорту.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3.1.2. Створює рівні та доступні умови для здобуття громадянами дошкільної,  повної загальної середньої та позашкільної освіти, забезпечує соціальний захист    учасників навчально-виховного процесу, надає населенню якісні  послуги в сфері  фізичної культури і спорту.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765CD">
        <w:rPr>
          <w:rFonts w:ascii="Times New Roman" w:hAnsi="Times New Roman"/>
          <w:sz w:val="28"/>
          <w:szCs w:val="28"/>
          <w:lang w:val="uk-UA"/>
        </w:rPr>
        <w:t>3.1.3. 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навчально-методичне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керівництво, контроль за дотриманням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стандартів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освіти в дошкільних, загальноосвітніх та позашкільних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закладах.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765CD">
        <w:rPr>
          <w:rFonts w:ascii="Times New Roman" w:hAnsi="Times New Roman"/>
          <w:sz w:val="28"/>
          <w:szCs w:val="28"/>
          <w:lang w:val="uk-UA"/>
        </w:rPr>
        <w:t xml:space="preserve"> 3.1.4. 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комплектування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педагогічними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працівника ми на конкурсній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основі, в тому числі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керівними кадрами; вдосконалення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професійної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кваліфікаці</w:t>
      </w:r>
      <w:r w:rsidRPr="00237BB2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педагогічних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>працівників,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5CD">
        <w:rPr>
          <w:rFonts w:ascii="Times New Roman" w:hAnsi="Times New Roman"/>
          <w:sz w:val="28"/>
          <w:szCs w:val="28"/>
          <w:lang w:val="uk-UA"/>
        </w:rPr>
        <w:t xml:space="preserve">перепідготовка та атестація.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3.1.5. Здійснює контроль за організацією матеріально-технічного та фінансового  забезпечення дошкільних, загальноосвітніх навчальних закладів освіти та закладів фізкультурно-спортивної спрямованості.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3.1.6. Забезпечує популяризацію фізичної культури та спорту,здорового способу життя та співпрацю з громадськими, приватними організаціями та  закладами фізкультурно-спортивної спрямованості у вирішенні завдань популяризацїі   здорового способу життя та створенні передумов для заняття фізкультурою і  спортом мешканців ОТГ.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</w:rPr>
        <w:t>3.1.7. Забезпечує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напрямів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фізичної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культури і спорту та створення умов  для зайняття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фізкультурою та спортом максимально широкого кола мешканців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ОТГ</w:t>
      </w:r>
      <w:r w:rsidRPr="00237BB2">
        <w:rPr>
          <w:rFonts w:ascii="Times New Roman" w:hAnsi="Times New Roman"/>
          <w:sz w:val="28"/>
          <w:szCs w:val="28"/>
        </w:rPr>
        <w:t xml:space="preserve">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. Готує проекти розпорядчих актів Сергіївської сільської ради, її   виконавчих органів сільського голови, в т.ч. нормативного характеру. </w:t>
      </w:r>
    </w:p>
    <w:p w:rsidR="00E3000D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37BB2">
        <w:rPr>
          <w:rFonts w:ascii="Times New Roman" w:hAnsi="Times New Roman"/>
          <w:sz w:val="28"/>
          <w:szCs w:val="28"/>
        </w:rPr>
        <w:t>. 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інші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повноваження, покладені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</w:rPr>
        <w:t xml:space="preserve">відповідно до чинного  законодавства.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B77CA">
        <w:rPr>
          <w:rFonts w:ascii="Times New Roman" w:hAnsi="Times New Roman"/>
          <w:sz w:val="28"/>
          <w:szCs w:val="28"/>
          <w:lang w:val="uk-UA"/>
        </w:rPr>
        <w:t>3.1.1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8B77CA">
        <w:rPr>
          <w:rFonts w:ascii="Times New Roman" w:hAnsi="Times New Roman"/>
          <w:sz w:val="28"/>
          <w:szCs w:val="28"/>
          <w:lang w:val="uk-UA"/>
        </w:rPr>
        <w:t>. Забезпечує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77CA">
        <w:rPr>
          <w:rFonts w:ascii="Times New Roman" w:hAnsi="Times New Roman"/>
          <w:sz w:val="28"/>
          <w:szCs w:val="28"/>
          <w:lang w:val="uk-UA"/>
        </w:rPr>
        <w:t>формування, публікацію та підтримку в актуальному стані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77CA">
        <w:rPr>
          <w:rFonts w:ascii="Times New Roman" w:hAnsi="Times New Roman"/>
          <w:sz w:val="28"/>
          <w:szCs w:val="28"/>
          <w:lang w:val="uk-UA"/>
        </w:rPr>
        <w:t>матеріалів,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77CA">
        <w:rPr>
          <w:rFonts w:ascii="Times New Roman" w:hAnsi="Times New Roman"/>
          <w:sz w:val="28"/>
          <w:szCs w:val="28"/>
          <w:lang w:val="uk-UA"/>
        </w:rPr>
        <w:t>відносяться до компетенці</w:t>
      </w:r>
      <w:r w:rsidRPr="00237BB2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77CA">
        <w:rPr>
          <w:rFonts w:ascii="Times New Roman" w:hAnsi="Times New Roman"/>
          <w:sz w:val="28"/>
          <w:szCs w:val="28"/>
          <w:lang w:val="uk-UA"/>
        </w:rPr>
        <w:t>Відділу на веб-сайті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сільської</w:t>
      </w:r>
      <w:r w:rsidRPr="008B77CA">
        <w:rPr>
          <w:rFonts w:ascii="Times New Roman" w:hAnsi="Times New Roman"/>
          <w:sz w:val="28"/>
          <w:szCs w:val="28"/>
          <w:lang w:val="uk-UA"/>
        </w:rPr>
        <w:t xml:space="preserve"> ради.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3.1.1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37BB2">
        <w:rPr>
          <w:rFonts w:ascii="Times New Roman" w:hAnsi="Times New Roman"/>
          <w:sz w:val="28"/>
          <w:szCs w:val="28"/>
          <w:lang w:val="uk-UA"/>
        </w:rPr>
        <w:t>. Здійснює заходи щодо створення умов для відродження розвитку культури української нації, всіх видів мистецтва, самодіяльної творчості, художніх промислів та ремесел.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3.1.1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237BB2">
        <w:rPr>
          <w:rFonts w:ascii="Times New Roman" w:hAnsi="Times New Roman"/>
          <w:sz w:val="28"/>
          <w:szCs w:val="28"/>
          <w:lang w:val="uk-UA"/>
        </w:rPr>
        <w:t>. Реалізує повноваження органів виконавчої влади у сфері збереження та використання культурної спадщини.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3.2. При здійсненні повноважень Відділ зобов’язаний: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3.2.1.Забезпечити дотримання конституційних прав та свобод людини і громадянина, які закріплені в Конституції   та законодавстві України та Статуті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>Сергіївської сільської ради.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3.2.2. Забезпечити виконання вимог діючого законодавства України щодо конфіденційності інформації   відносно особи.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3.2.3. Не допускати в своїй діяльності порушення вимог антикорупційного законодавства.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3.2.4. Забезпечити контроль за дотриманням правил охорони праці, техніки безпеки, санітарних норм у підвідомчих закладах.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 Відповідно до покладених на нього завдань Відділ реалізує наступні функції: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3.3.1. Забезпечує в межах визначених законодавством прав членів територіальної громади в сферах  освіти, фізичної культури та спорту, шляхом виконання відповідних державних і місцевих освітніх програм, надання населенню якісних послуг  через мережу комунальних  установ та навчальних закладів.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3.3.2. Контролює дотримання навчальними закладами усіх типів і форм власності законодавства у сфері освіти державних вимог щодо змісту, рівня і обсягу освітніх послуг відповідно до рівня і профілю навчання.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3.3.3. Забезпечує виконання конституційних вимог щодо обов’язковості здобуття  дітьми і підлітками Сергіївської ОТГ повної загальної середньої освіти. </w:t>
      </w:r>
    </w:p>
    <w:p w:rsidR="00E3000D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3.3.4. Забезпечує в межах своїх повноважень виконання Конституції    України  щодо функціонування української мови як державної в навчальних закладах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3000D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3.3.5. Сприяє задоволенню освітніх запитів представників національних меншин;  надає можливість навчатись рідною мовою чи вивчати рідну мову в державних та  комунальних навчальних закладах.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3.3.6. Сприяє організації   та реалізації   варіативної складової змісту загальної середньої освіти.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3.3.7. Забезпечує формування календарних планів спортивних та фізкультурно-оздоровчих заходів відповідно до календарного плану спортивно-масових заходів  управління з питань фізичної культури і спорту обласної державної адміністрації 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3.3.8. Організовує та проводить фізкультурно-спортивні заходи серед широких  верств населення, в тому числі заходи, спрямовані на покращення фізичного виховання дітей i молоді.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3.3.9. Розробляє i подає на розгляд Сергіївської сільської ради об’єднаної територіальної громади  пропозиції   до проектів фінансування та матеріально-технічного забезпечення виконання  програм i здійснення заходів, спрямованих на розвиток освіти, фізичної культури  та спорту.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3.3.10. Подає в установленому порядку статистичну звітність про стан і розвиток  освіти, фізичної культури та спорту в ОТГ; організовує з цією метою  збирання та опрацювання інформації   і формування банку даних.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3.3.11. Забезпечує виконання рішень сільської ради, виконавчого комітету, розпоряджень Сергіївського сільського голови з питань, що  віднесені до компетенції   Відділу.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3.3.12. Аналізує  стан  освіти, фізичної культури та спорту в ОТГ,  прогнозує розвиток дошкільної, загальної середньої та позашкільної освіти, оптимізує мережу відповідних навчальних закладів незалежно від типів і форм власності  згідно з освітніми потребами громадян;  розробляє та організовує виконання програми розвитку освіти.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3.3.13. Визначає потребу в навчальних закладах усіх типів та подає пропозиції     до виконавчого комітету міської ради щодо удосконалення їх мережі 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соціально-економічних і культурно-освітніх потреб за наявності необхідної  матеріально-технічної, науково-методичної бази, педагогічних кадрів.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3.3.14. Вивчає потребу та вносить пропозиції   до виконавчого комітету сільської ради про утворення навчальних закладів для дітей, які потребують соціальної допомоги та реабілітації, організовує їх навчання (у тому числі – й  індивідуальне) та виховання у загальноосвітніх та спеціальних навчальних закладах, сприяє повноцінній інтеграції   у навчальний процес дітей з обмеженими фізичними можливостями, в тому числі через розвиток інклюзивних форм навчання.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3.3.15. Погоджує проекти будівництва загальноосвітніх, дошкільних та позашкільних навчальних закладів, сприяє їх раціональному розміщенню.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3.3.16. Вивчає потребу щодо створення додаткових можливостей для повноцінного і здорового розвитку та творчої самореалізації   дітей, забезпечує постійне  оновлення мережі гуртків, спортивних секцій, координує роботу навчальних закладів, сім’ї  та громадськості, пов’язаної з навчанням  та вихованням, оздоровленням дітей, організацією їх дозвілля.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3.3.17. Організовує харчування дітей у навчальних закладах за рахунок місцевого бюджету та залучених коштів.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3.3.18. Вносить пропозиції   щодо організації   безоплатного медичного обслуговування дітей та учнів у навчальних закладах, здійснення оздоровчих заходів.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3.3.19. Забезпечує організацію роботи з фізичного виховання, фізкультурно-оздоровчої та спортивної роботи в дошкільних, загальноосвітніх навчальних закладах 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3.3.20. Координує роботу, пов’язану із здійсненням у навчальних закладах професійної орієнтації   учнів та їх підготовки до дорослого життя.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3.3.21. Сприяє розширенню діяльності дитячих та молодіжних організацій, творчих об’єднань, товариств.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3.3.22. Сприяє органам опіки і піклування у виявленні дітей-сиріт і дітей, позбавлених батьківського піклування; вживає заходів щодо захисту особистих і майнових прав даної категорії   дітей.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3.3.23. Сприяє запобіганню бездоглядності та правопорушень серед неповнолітніх у навчальних закладах, насильства у сім’ї , учнівському колективі.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3.3.24. Координує роботу, спрямовану на науково-методичне забезпечення системи дошкільної, загальної середньої та позашкільної освіти, організацію методичної роботи, підвищення кваліфікації, професійного  рівня педагогічних працівників загальноосвітніх, дошкільних навчальних закладів.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3.3.25. Впроваджує навчальні плани і програми, затверджені Міністерством освіти і науки України; затверджує робочі навчальні плани загальноосвітніх навчальних закладів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3.3.26. Здійснює в межах своєї компетенції  державне інспектування навчальних  закладів, що належать до сфери управління  місцевих органів виконавчої влади та органів місцевого самоврядування, забезпечує гласність його результатів.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3.3.27. Забезпечує виявлення та розвиток здібностей обдарованих дітей, організовує їх навчання, проводить в установленому порядку конкурси, олімпіади та інші  змагання серед учнів.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3.3.28. Формує замовлення на видання підручників, навчально-методичних посібників та іншої навчально-методичної літератури, навчальних програм, бланків  документів про освіту, забезпечує ними навчальні заклади.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3.3.29. Забезпечує участь дітей у Всеукраїнських  чемпіонатах, кубках, конкурсах,  фестивалях, змаганнях, літніх школах і таборах.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3.3.30. Організовує проведення засідань, координаційних рад, комітетів та інших  заходів з питань, які належать до компетенції   Відділу. </w:t>
      </w:r>
    </w:p>
    <w:p w:rsidR="00E3000D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3.3.31. Сприяє наданню педагогічним працівникам державних гарантій, передбачених законодавством, вживає заходів до соціального захисту учасників навчально-виховного процесу.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3.3.32. Організовує роботу щодо підвищення кваліфікації   педагогічних працівників та їх атестації   відповідно до Типового положення про атестацію педагогічних  працівників України.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3.3.33. Розглядає та вносить в установленому порядку пропозиції   щодо заохочення та нагородження працівників освіти.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3.3.34. Здійснює координаційну роботу навчальних закладів та установ освіти,  що належать до комунальної власності, аналізує результати господарської діяльності, готує пропозиції  та заходи щодо їх ефективності роботи відповідно до  компетенції   Відділу.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3.3.35. Сприяє матеріально-технічному забезпеченню навчальних закладів; комплектуванню меблями, відповідним обладнанням, навчально-методичними посібниками, підручниками, спортивним інвентарем.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3.3.36. Організує підготовку навчальних закладів до нового навчального року, зокрема до роботи в осінньо-зимовий період, проведення поточного та капітального  ремонту приміщень.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3.3.37. Координує дотримання правил техніки безпеки, протипожежної безпеки  і санітарного режиму в навчальних закладах та надає практичну допомогу у проведенні відповідної роботи.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3.3.38. Сприяє фінансовому забезпеченню існуючої мережі навчальних закладів  та закладів спортивного спрямування.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3.3.39. Вносить пропозиції  щодо обсягів бюджетного фінансування навчальних  закладів та установ освіти, закладів спортивного спрямування,  які перебувають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комунальній власності, аналізує їх використання.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3.3.40. Координує формування та використання закладами та установами освіти  видатків загального та спеціального фондів, а також коштів, залучених закладами з інших джерел.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3.3.41. Надає та реалізує пропозиції   по залученню додаткових ресурсів шляхом  участі в грантових програмах міжнародних організацій та фондів. </w:t>
      </w:r>
    </w:p>
    <w:p w:rsidR="00E3000D" w:rsidRPr="00237BB2" w:rsidRDefault="00E3000D">
      <w:pPr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3.4. Відділ має право: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3.4.1. Залучати до розроблення місцевої програми розвитку освіти, фізичної культури та спорту та розгляду питань, що належать до його компетенції, педагогічних,  науково-педагогічних працівників, спортсменів і спеціалістів. </w:t>
      </w:r>
    </w:p>
    <w:p w:rsidR="00E3000D" w:rsidRPr="0067592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75922">
        <w:rPr>
          <w:rFonts w:ascii="Times New Roman" w:hAnsi="Times New Roman"/>
          <w:sz w:val="28"/>
          <w:szCs w:val="28"/>
          <w:lang w:val="uk-UA"/>
        </w:rPr>
        <w:t xml:space="preserve">3.4.2. Брати участь в утворенні і ліквідації   навчальних закладів та установ освіти  всіх форм власності.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3.4.3. Скликати серпневі, конференції   педагогічних  працівників, проводити семінари, наради керівників навчальних закладів та установ освіти з питань, що належать до його компетенції 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3.4.4. Вносити органам виконавчої влади та органам місцевого самоврядування пропозиції   щодо фінансування навчальних закладів освіти, закладів  спортивного спрямування, брати безпосередню участь у формуванні бюджету освітньої галузі ОТГ.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3.4.5. Зупиняти (скасовувати) у межах своєї компетенції  дію наказів і розпоряджень керівників навчальних закладів, якщо вони суперечать законодавству або  видані з перевищенням їхніх</w:t>
      </w:r>
      <w:r>
        <w:rPr>
          <w:rFonts w:ascii="Times New Roman" w:hAnsi="Times New Roman"/>
          <w:sz w:val="28"/>
          <w:szCs w:val="28"/>
          <w:lang w:val="uk-UA"/>
        </w:rPr>
        <w:t xml:space="preserve"> повноважень.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3.4.6. Укладати в установленому порядку угоди про співробітництво, налагоджувати прямі зв’язки з навчальними закладами, науковими установами зарубіжних  країн, міжнародними організаціями, фондами тощо.  </w:t>
      </w:r>
    </w:p>
    <w:p w:rsidR="00E3000D" w:rsidRPr="00237BB2" w:rsidRDefault="00E3000D" w:rsidP="00B82F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3.5. Відділ освіти, молоді та спорту під час виконання покладених на нього завдань взаємодіє з іншими структурними підрозділами сільської  ради та виконавчої влади, підприємствами, установами та організаціями усіх форм  власності, об’єднаннями громадян.  </w:t>
      </w:r>
    </w:p>
    <w:p w:rsidR="00E3000D" w:rsidRDefault="00E3000D" w:rsidP="00244E0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00D" w:rsidRDefault="00E3000D" w:rsidP="00244E0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000D" w:rsidRPr="00237BB2" w:rsidRDefault="00E3000D" w:rsidP="00244E0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4. Структура Відділу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4.1. Штатний розпис Відділу затверджується виконавчим комітетом Сергіївської сільської ради об’єднаної територіальної громади у межах граничної чисельності та фонду оплати праці працівників, затверджених сільською  радою.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4.2. Посадові обов’язки працівників Відділу визначаються посадовими інструкціями, які затверджуються начальником Відділу.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4.3. При відділі освіти, молоді та спорту  може створюватися рада керівників навчальних закладів, інші громадські ради,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з числа учасників навчально-виховного процесу, представників громадськості. 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4.4. Працівники відділу відповідно до вимог чинного законодавства України призначаються на посаду і звільняються з посади Сергіївським сільським головою</w:t>
      </w:r>
    </w:p>
    <w:p w:rsidR="00E3000D" w:rsidRPr="00237BB2" w:rsidRDefault="00E3000D" w:rsidP="00244E0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5. Керівництво Відділу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5.1. Відділ очолює начальник, який призначається на посаду і звільняється з посади сільським  головою одноосібно.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5.2. Начальник Відділу: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5.2.1. Здійснює керівництво діяльністю Відділу.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5.2.2. Несе персональну відповідальність за невиконання або неналежне виконання покладених на нього завдань, реалізацію його повноважень, дотримання  трудової дисципліни.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5.2.3. Діє без доручення від імені Відділу, представляє його інтереси в органах  місцевого самоврядування, інших організаціях,  у відносинах з юридичними особами та громадами.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5.2.4. Видає в межах своєї компетенції   накази, контролює їх виконання. </w:t>
      </w:r>
    </w:p>
    <w:p w:rsidR="00E3000D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5.2.5. Затверджує посадові інструкції   працівників Відділу та  визначає  ступінь  їх    відповідальності.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5.2.6. Здійснює контроль за ефективним і раціональним використанням бюджетних коштів в  межах  затвердженого  кошторису витрат, пов’язаних із функціонуванням галузі.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5.2.7. Надає пропозиції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BB2">
        <w:rPr>
          <w:rFonts w:ascii="Times New Roman" w:hAnsi="Times New Roman"/>
          <w:sz w:val="28"/>
          <w:szCs w:val="28"/>
          <w:lang w:val="uk-UA"/>
        </w:rPr>
        <w:t xml:space="preserve">сільському голові щодо заохочення, притягнення до дисциплінарної відповідальності, призначення  на  посаду  і    звільнення  з  посади  працівників  Відділу.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5.2.8. Здійснює інші повноваження, покладені на нього відповідно до діючого законодавства.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5.3. Працівники Відділу діють в межах повноважень, визначених посадовими інструкціями, що затверджуються начальником Відділу. </w:t>
      </w:r>
    </w:p>
    <w:p w:rsidR="00E3000D" w:rsidRPr="00237BB2" w:rsidRDefault="00E3000D" w:rsidP="00244E0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6. Фінансування діяльності Відділу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6.1 Відділ фінансується за рахунок коштів бюджету об’єднаної територіальної громади, які виділені на його утримання.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 6.2 Джерелами фінансування Відділу є: кошти місцевого бюджету; інші кошти, передані Відділу згідно з чинним законодавством.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6.3 Майно, яке знаходиться на балансі Відділу освіти, молоді та спорту є комунальною власністю Сергіївської сільської ради та перебуває в оперативному управлінні Відділу.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6.4. Бухгалтерський облік та складання фінансової звітності Відділу проводиться  відповідно до вимог чинного законодавства. </w:t>
      </w:r>
    </w:p>
    <w:p w:rsidR="00E3000D" w:rsidRPr="00237BB2" w:rsidRDefault="00E3000D" w:rsidP="00244E0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>7. Заключні положення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7.1 Ліквідація і реорганізація Відділу здійснюється за рішенням сесії   Сергіївськоїради у встановленому законом порядку. </w:t>
      </w:r>
    </w:p>
    <w:p w:rsidR="00E3000D" w:rsidRPr="00237BB2" w:rsidRDefault="00E3000D" w:rsidP="004D3AA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7.2 Зміни і доповнення до цього положення вносяться сесією сільської  ради. </w:t>
      </w:r>
    </w:p>
    <w:p w:rsidR="00E3000D" w:rsidRPr="00237BB2" w:rsidRDefault="00E3000D">
      <w:pPr>
        <w:rPr>
          <w:rFonts w:ascii="Times New Roman" w:hAnsi="Times New Roman"/>
          <w:sz w:val="28"/>
          <w:szCs w:val="28"/>
          <w:lang w:val="uk-UA"/>
        </w:rPr>
      </w:pPr>
    </w:p>
    <w:p w:rsidR="00E3000D" w:rsidRPr="00237BB2" w:rsidRDefault="00E3000D">
      <w:pPr>
        <w:rPr>
          <w:rFonts w:ascii="Times New Roman" w:hAnsi="Times New Roman"/>
          <w:sz w:val="28"/>
          <w:szCs w:val="28"/>
          <w:lang w:val="uk-UA"/>
        </w:rPr>
      </w:pPr>
      <w:r w:rsidRPr="00237BB2">
        <w:rPr>
          <w:rFonts w:ascii="Times New Roman" w:hAnsi="Times New Roman"/>
          <w:sz w:val="28"/>
          <w:szCs w:val="28"/>
          <w:lang w:val="uk-UA"/>
        </w:rPr>
        <w:t xml:space="preserve">Секретар Сергіївської сільської ради    </w:t>
      </w:r>
      <w:bookmarkStart w:id="0" w:name="_GoBack"/>
      <w:bookmarkEnd w:id="0"/>
    </w:p>
    <w:sectPr w:rsidR="00E3000D" w:rsidRPr="00237BB2" w:rsidSect="00237BB2">
      <w:pgSz w:w="11906" w:h="16838"/>
      <w:pgMar w:top="850" w:right="850" w:bottom="85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0D" w:rsidRDefault="00E3000D" w:rsidP="00D83E13">
      <w:pPr>
        <w:spacing w:after="0" w:line="240" w:lineRule="auto"/>
      </w:pPr>
      <w:r>
        <w:separator/>
      </w:r>
    </w:p>
  </w:endnote>
  <w:endnote w:type="continuationSeparator" w:id="1">
    <w:p w:rsidR="00E3000D" w:rsidRDefault="00E3000D" w:rsidP="00D8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0D" w:rsidRDefault="00E3000D" w:rsidP="00D83E13">
      <w:pPr>
        <w:spacing w:after="0" w:line="240" w:lineRule="auto"/>
      </w:pPr>
      <w:r>
        <w:separator/>
      </w:r>
    </w:p>
  </w:footnote>
  <w:footnote w:type="continuationSeparator" w:id="1">
    <w:p w:rsidR="00E3000D" w:rsidRDefault="00E3000D" w:rsidP="00D83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D6A"/>
    <w:rsid w:val="000D1F4B"/>
    <w:rsid w:val="000E6B2D"/>
    <w:rsid w:val="001834A8"/>
    <w:rsid w:val="00185D80"/>
    <w:rsid w:val="00237BB2"/>
    <w:rsid w:val="00244E0D"/>
    <w:rsid w:val="002B3875"/>
    <w:rsid w:val="002D0966"/>
    <w:rsid w:val="002F4C8F"/>
    <w:rsid w:val="00354864"/>
    <w:rsid w:val="003567ED"/>
    <w:rsid w:val="003A3081"/>
    <w:rsid w:val="003B3D6A"/>
    <w:rsid w:val="003D4733"/>
    <w:rsid w:val="003E0850"/>
    <w:rsid w:val="003F2DB8"/>
    <w:rsid w:val="00413081"/>
    <w:rsid w:val="004626F6"/>
    <w:rsid w:val="00471C9D"/>
    <w:rsid w:val="00481B63"/>
    <w:rsid w:val="004D3AA7"/>
    <w:rsid w:val="004F3671"/>
    <w:rsid w:val="005404D1"/>
    <w:rsid w:val="005700EB"/>
    <w:rsid w:val="00620D75"/>
    <w:rsid w:val="00675922"/>
    <w:rsid w:val="00693684"/>
    <w:rsid w:val="006D30E3"/>
    <w:rsid w:val="006D3874"/>
    <w:rsid w:val="006D4DAC"/>
    <w:rsid w:val="007245C9"/>
    <w:rsid w:val="008227FD"/>
    <w:rsid w:val="00847927"/>
    <w:rsid w:val="008B77CA"/>
    <w:rsid w:val="008F4902"/>
    <w:rsid w:val="008F4F05"/>
    <w:rsid w:val="00963F24"/>
    <w:rsid w:val="009A6963"/>
    <w:rsid w:val="009D3033"/>
    <w:rsid w:val="009E6779"/>
    <w:rsid w:val="00A05AD4"/>
    <w:rsid w:val="00A42D6B"/>
    <w:rsid w:val="00AC2EA4"/>
    <w:rsid w:val="00B6752C"/>
    <w:rsid w:val="00B765CD"/>
    <w:rsid w:val="00B82F9A"/>
    <w:rsid w:val="00BD6405"/>
    <w:rsid w:val="00BD68ED"/>
    <w:rsid w:val="00CE3E0F"/>
    <w:rsid w:val="00D15D34"/>
    <w:rsid w:val="00D83E13"/>
    <w:rsid w:val="00DA2728"/>
    <w:rsid w:val="00E3000D"/>
    <w:rsid w:val="00EA0F9B"/>
    <w:rsid w:val="00F62C92"/>
    <w:rsid w:val="00FB0851"/>
    <w:rsid w:val="00FB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F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1C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3E1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3E13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83E1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E13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E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9</Pages>
  <Words>2726</Words>
  <Characters>15542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--- AdminoV ---</cp:lastModifiedBy>
  <cp:revision>23</cp:revision>
  <cp:lastPrinted>2017-01-12T14:32:00Z</cp:lastPrinted>
  <dcterms:created xsi:type="dcterms:W3CDTF">2016-12-30T17:29:00Z</dcterms:created>
  <dcterms:modified xsi:type="dcterms:W3CDTF">2017-01-18T13:59:00Z</dcterms:modified>
</cp:coreProperties>
</file>